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E9F" w:rsidRPr="002E5E9F" w:rsidRDefault="002E5E9F" w:rsidP="00984365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E9F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185E39" w:rsidRPr="00BF6939" w:rsidRDefault="005A5628" w:rsidP="00984365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F6939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</w:t>
      </w:r>
      <w:proofErr w:type="spellStart"/>
      <w:r w:rsidRPr="00BF693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F6939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Pr="00BF693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F6939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CC034A" w:rsidRPr="00BF6939">
        <w:rPr>
          <w:rFonts w:ascii="Times New Roman" w:hAnsi="Times New Roman" w:cs="Times New Roman"/>
          <w:sz w:val="28"/>
          <w:szCs w:val="28"/>
        </w:rPr>
        <w:t xml:space="preserve">«Об утверждении Инструкции о порядке объявления органами национальной безопасности </w:t>
      </w:r>
      <w:proofErr w:type="spellStart"/>
      <w:r w:rsidR="00CC034A" w:rsidRPr="00BF693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C034A" w:rsidRPr="00BF6939"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предостережения» </w:t>
      </w:r>
      <w:r w:rsidRPr="00BF6939">
        <w:rPr>
          <w:rFonts w:ascii="Times New Roman" w:hAnsi="Times New Roman" w:cs="Times New Roman"/>
          <w:sz w:val="28"/>
          <w:szCs w:val="28"/>
        </w:rPr>
        <w:t>от 18 марта 2011 года № 110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8C297F" w:rsidRPr="00BF6939" w:rsidTr="008C297F">
        <w:tc>
          <w:tcPr>
            <w:tcW w:w="7280" w:type="dxa"/>
          </w:tcPr>
          <w:p w:rsidR="008C297F" w:rsidRPr="001E522A" w:rsidRDefault="001E522A" w:rsidP="00984365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</w:tcPr>
          <w:p w:rsidR="008C297F" w:rsidRPr="001E522A" w:rsidRDefault="001E522A" w:rsidP="00984365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C297F" w:rsidRPr="00BF6939" w:rsidTr="008C297F">
        <w:tc>
          <w:tcPr>
            <w:tcW w:w="7280" w:type="dxa"/>
          </w:tcPr>
          <w:p w:rsidR="008C297F" w:rsidRPr="00BF6939" w:rsidRDefault="001E522A" w:rsidP="00984365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Инструкции о порядке объявления органами национальной безопасности </w:t>
            </w:r>
            <w:proofErr w:type="spellStart"/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официального предостережения</w:t>
            </w:r>
          </w:p>
        </w:tc>
        <w:tc>
          <w:tcPr>
            <w:tcW w:w="7280" w:type="dxa"/>
          </w:tcPr>
          <w:p w:rsidR="008C297F" w:rsidRPr="00BF6939" w:rsidRDefault="001E522A" w:rsidP="00984365">
            <w:pPr>
              <w:spacing w:line="360" w:lineRule="auto"/>
              <w:ind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Инструкции о порядке объявления органами национальной безопасности </w:t>
            </w:r>
            <w:proofErr w:type="spellStart"/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1E52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официального предостережения</w:t>
            </w:r>
          </w:p>
        </w:tc>
      </w:tr>
      <w:tr w:rsidR="008C297F" w:rsidRPr="00BF6939" w:rsidTr="008C297F">
        <w:tc>
          <w:tcPr>
            <w:tcW w:w="7280" w:type="dxa"/>
          </w:tcPr>
          <w:p w:rsidR="008C297F" w:rsidRPr="00BF6939" w:rsidRDefault="008C297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3. Официальное предостережение может объявляться гражданам при отсутствии </w:t>
            </w:r>
            <w:r w:rsidRPr="00B6224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оснований для привлечения к уголовной или административной ответственности.</w:t>
            </w:r>
          </w:p>
        </w:tc>
        <w:tc>
          <w:tcPr>
            <w:tcW w:w="7280" w:type="dxa"/>
          </w:tcPr>
          <w:p w:rsidR="008C297F" w:rsidRPr="00BF6939" w:rsidRDefault="007F6F7C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3. Официальное предостережение может объявляться гражданам</w:t>
            </w:r>
            <w:r w:rsidR="00B95AE0">
              <w:rPr>
                <w:rFonts w:ascii="Times New Roman" w:hAnsi="Times New Roman" w:cs="Times New Roman"/>
                <w:sz w:val="28"/>
                <w:szCs w:val="28"/>
              </w:rPr>
              <w:t xml:space="preserve"> при отсутствии </w:t>
            </w:r>
            <w:r w:rsidR="00B95AE0" w:rsidRPr="0046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признаков </w:t>
            </w:r>
            <w:r w:rsidR="00743373" w:rsidRPr="0046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совершенных </w:t>
            </w:r>
            <w:r w:rsidR="00F63A13" w:rsidRPr="0046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743373" w:rsidRPr="0046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готовящихся </w:t>
            </w:r>
            <w:r w:rsidR="00F63A13" w:rsidRPr="004638B5">
              <w:rPr>
                <w:rFonts w:ascii="Times New Roman" w:hAnsi="Times New Roman" w:cs="Times New Roman"/>
                <w:b/>
                <w:sz w:val="28"/>
                <w:szCs w:val="28"/>
              </w:rPr>
              <w:t>преступлений</w:t>
            </w:r>
            <w:r w:rsidRPr="004638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8C297F" w:rsidRPr="00BF6939" w:rsidTr="008C297F">
        <w:tc>
          <w:tcPr>
            <w:tcW w:w="7280" w:type="dxa"/>
          </w:tcPr>
          <w:p w:rsidR="008C297F" w:rsidRPr="00BF6939" w:rsidRDefault="008C297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4. Официальное предостережение может применяться при наличии достаточных данных, свидетельствующих о совершении гражданами антиобщественных действий, противоречащих интересам национальной безопасности</w:t>
            </w:r>
            <w:r w:rsidRPr="00BF6939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, либо при наличии достаточных сведений о реально готовящихся противоправных деяниях против интересов национальной безопасности</w:t>
            </w: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297F" w:rsidRPr="00BF6939" w:rsidRDefault="008C297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Основанием для объявления официального предостережения являются достаточные и в обязательном порядке предварительно подтвержденные сведения о </w:t>
            </w:r>
            <w:r w:rsidRPr="00BF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конкретных действиях граждан, создающих условия для совершения преступлений, проявляющих вовне (словесно, письменно или иным образом) намерения совершить определенное преступление при отсутствии признаков приготовления к преступлению или покушения на преступление.</w:t>
            </w:r>
          </w:p>
        </w:tc>
        <w:tc>
          <w:tcPr>
            <w:tcW w:w="7280" w:type="dxa"/>
          </w:tcPr>
          <w:p w:rsidR="005D65D6" w:rsidRPr="00BF6939" w:rsidRDefault="005D65D6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Официальное предостережение может применяться при наличии достаточных данных, свидетельствующих о совершении гражданами антиобщественных действий</w:t>
            </w:r>
            <w:r w:rsidR="00B622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A2187" w:rsidRPr="007A2187">
              <w:rPr>
                <w:rFonts w:ascii="Times New Roman" w:hAnsi="Times New Roman" w:cs="Times New Roman"/>
                <w:sz w:val="28"/>
                <w:szCs w:val="28"/>
              </w:rPr>
              <w:t xml:space="preserve"> противоречащих интересам национальной безопасности</w:t>
            </w: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2244" w:rsidRDefault="00B62244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244" w:rsidRDefault="00B62244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2244" w:rsidRDefault="00B62244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97F" w:rsidRPr="00BF6939" w:rsidRDefault="0095233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Основанием для объявления официального предостережения являются достаточные и в обязательном порядке предварительно подтвержденные сведения о </w:t>
            </w:r>
            <w:r w:rsidRPr="00BF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конкретных действиях граждан, создающих условия для совершения преступлений, проявляющих вовне (словесно, письменно или иным образом) намерения совершить определенное преступление при отсутствии признаков приготовления к преступлению или покушения на преступление.</w:t>
            </w:r>
          </w:p>
        </w:tc>
      </w:tr>
      <w:tr w:rsidR="008C297F" w:rsidRPr="00BF6939" w:rsidTr="008C297F">
        <w:tc>
          <w:tcPr>
            <w:tcW w:w="7280" w:type="dxa"/>
          </w:tcPr>
          <w:p w:rsidR="00EA19FE" w:rsidRPr="00BF6939" w:rsidRDefault="00EA19FE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В случае подтверждения и документирования сведений об осуществлении гражданами действий, создающих условия для совершения преступлений, при отсутствии </w:t>
            </w:r>
            <w:r w:rsidRPr="002F7988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оснований для привлечения граждан к уголовной или административной ответственности</w:t>
            </w: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, органами национальной безопасности </w:t>
            </w:r>
            <w:proofErr w:type="spellStart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получившими или выявившими данные сведения, готовится официальное предостережение в двух экземплярах (по образцу согласно приложению 1):</w:t>
            </w:r>
          </w:p>
          <w:p w:rsidR="00EA19FE" w:rsidRPr="00BF6939" w:rsidRDefault="00EA19FE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- первый экземпляр - для вручения гражданам, осуществляющим действия, создающие условия для совершения преступлений;</w:t>
            </w:r>
          </w:p>
          <w:p w:rsidR="008C297F" w:rsidRPr="00BF6939" w:rsidRDefault="00EA19FE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- второй экземпляр - для приобщения вместе с материалами проверки в соответствующее дело органов национальной безопасности </w:t>
            </w:r>
            <w:proofErr w:type="spellStart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  <w:tc>
          <w:tcPr>
            <w:tcW w:w="7280" w:type="dxa"/>
          </w:tcPr>
          <w:p w:rsidR="0095233F" w:rsidRPr="00BF6939" w:rsidRDefault="0095233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7. В случае подтверждения и документирования сведений об осуществлении гражданами действий, создающих условия для совершения преступлений, при отсутствии</w:t>
            </w:r>
            <w:r w:rsidR="002F7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988" w:rsidRPr="002F7988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признаков совершенных и готовящихся преступлений</w:t>
            </w:r>
            <w:r w:rsidRPr="002F798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национальной безопасности </w:t>
            </w:r>
            <w:proofErr w:type="spellStart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получившими или выявившими данные сведения, готовится официальное предостережение в двух экземплярах (по образцу согласно приложению 1):</w:t>
            </w:r>
          </w:p>
          <w:p w:rsidR="0095233F" w:rsidRPr="00BF6939" w:rsidRDefault="0095233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- первый экземпляр - для вручения гражданам, осуществляющим действия, создающие условия для совершения преступлений;</w:t>
            </w:r>
          </w:p>
          <w:p w:rsidR="0095233F" w:rsidRPr="00BF6939" w:rsidRDefault="0095233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- второй экземпляр - для приобщения вместе с материалами проверки в соответствующее дело органов национальной безопасности </w:t>
            </w:r>
            <w:proofErr w:type="spellStart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8C297F" w:rsidRPr="00BF6939" w:rsidRDefault="008C297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9FE" w:rsidRPr="00BF6939" w:rsidTr="008C297F">
        <w:tc>
          <w:tcPr>
            <w:tcW w:w="7280" w:type="dxa"/>
          </w:tcPr>
          <w:p w:rsidR="00EA19FE" w:rsidRPr="002A6F01" w:rsidRDefault="00EA19FE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</w:t>
            </w:r>
            <w:r w:rsidRPr="002A6F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Уполномоченное должностное лицо после изучения указанных материалов направляет их на согласование в следственное подразделение органов национальной безопасности </w:t>
            </w:r>
            <w:proofErr w:type="spellStart"/>
            <w:r w:rsidRPr="002A6F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Pr="002A6F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Республики.</w:t>
            </w:r>
          </w:p>
          <w:p w:rsidR="00EA19FE" w:rsidRPr="00BF6939" w:rsidRDefault="00EA19FE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:rsidR="00EA19FE" w:rsidRPr="00BF6939" w:rsidRDefault="0095233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2A6F01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Уполномоченное должностное лицо после изучения указанных материалов</w:t>
            </w:r>
            <w:r w:rsidR="002A6F01" w:rsidRPr="002A6F0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2A6F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6F01" w:rsidRPr="002A6F01">
              <w:rPr>
                <w:rFonts w:ascii="Times New Roman" w:hAnsi="Times New Roman" w:cs="Times New Roman"/>
                <w:b/>
                <w:sz w:val="28"/>
                <w:szCs w:val="28"/>
              </w:rPr>
              <w:t>в результате к</w:t>
            </w:r>
            <w:r w:rsidR="00E463D0"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r w:rsidR="00807A4C">
              <w:rPr>
                <w:rFonts w:ascii="Times New Roman" w:hAnsi="Times New Roman" w:cs="Times New Roman"/>
                <w:b/>
                <w:sz w:val="28"/>
                <w:szCs w:val="28"/>
              </w:rPr>
              <w:t>орых</w:t>
            </w:r>
            <w:r w:rsidR="002A6F01" w:rsidRPr="002A6F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сведения нашли свое подтверждение, в течение десяти дней принимает решение об объявлении гражданам официального предостережения.</w:t>
            </w:r>
          </w:p>
        </w:tc>
      </w:tr>
      <w:tr w:rsidR="00EA19FE" w:rsidRPr="00BF6939" w:rsidTr="008C297F">
        <w:tc>
          <w:tcPr>
            <w:tcW w:w="7280" w:type="dxa"/>
          </w:tcPr>
          <w:p w:rsidR="00EA19FE" w:rsidRPr="00BF6939" w:rsidRDefault="00EA19FE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2A6F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2A6F01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После окончания проверки полученных сведений о совершении лицом действий, создающих условия для совершения преступления, в результате которой эти сведения нашли свое подтверждение, уполномоченное должностное лицо в течение десяти дней принимает решение об объявлении гражданам официального предостережения.</w:t>
            </w:r>
          </w:p>
        </w:tc>
        <w:tc>
          <w:tcPr>
            <w:tcW w:w="7280" w:type="dxa"/>
          </w:tcPr>
          <w:p w:rsidR="00EA19FE" w:rsidRPr="00BF6939" w:rsidRDefault="0095233F" w:rsidP="00984365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939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807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Предлагается признать утратившим силу. </w:t>
            </w:r>
          </w:p>
        </w:tc>
      </w:tr>
      <w:tr w:rsidR="004560D7" w:rsidRPr="00BF6939" w:rsidTr="008C297F">
        <w:tc>
          <w:tcPr>
            <w:tcW w:w="728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64"/>
            </w:tblGrid>
            <w:tr w:rsidR="0002169A" w:rsidRPr="0002169A" w:rsidTr="0002169A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169A" w:rsidRPr="0002169A" w:rsidRDefault="0002169A" w:rsidP="00984365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2 </w:t>
                  </w:r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к Инструкции о порядке объявления органами национальной безопасности </w:t>
                  </w:r>
                  <w:proofErr w:type="spellStart"/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 официального предостережения</w:t>
                  </w:r>
                </w:p>
              </w:tc>
            </w:tr>
          </w:tbl>
          <w:p w:rsidR="0002169A" w:rsidRPr="0002169A" w:rsidRDefault="0002169A" w:rsidP="00984365">
            <w:pPr>
              <w:spacing w:line="36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  <w:t>ГОСУДАРСТВЕННАЯ СЛУЖБА</w:t>
            </w:r>
            <w:r w:rsidRPr="000216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НАЦИОНАЛЬНОЙ БЕЗОПАСНОСТИ КЫРГЫЗСКОЙ РЕСПУБЛИКИ</w:t>
            </w:r>
          </w:p>
          <w:p w:rsidR="0002169A" w:rsidRPr="0002169A" w:rsidRDefault="0002169A" w:rsidP="00984365">
            <w:pPr>
              <w:spacing w:line="36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ПОВЕСТКА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Гражданин(ка) ___________________________________________________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проживающий(</w:t>
            </w:r>
            <w:proofErr w:type="spellStart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________________________________________________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Вам предлагается прибыть к "____" часам "__" _____________ 201__ года 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адресу: _______________________________________________________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____________________________________ </w:t>
            </w:r>
            <w:proofErr w:type="spellStart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</w:t>
            </w:r>
            <w:proofErr w:type="spellEnd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тел.: _________________</w:t>
            </w:r>
          </w:p>
          <w:p w:rsidR="004560D7" w:rsidRPr="00BF6939" w:rsidRDefault="0002169A" w:rsidP="0091134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себе иметь паспорт или другой документ, удостоверяющий личность.</w:t>
            </w:r>
          </w:p>
        </w:tc>
        <w:tc>
          <w:tcPr>
            <w:tcW w:w="7280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64"/>
            </w:tblGrid>
            <w:tr w:rsidR="0002169A" w:rsidRPr="0002169A" w:rsidTr="00F029E7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169A" w:rsidRPr="0002169A" w:rsidRDefault="0002169A" w:rsidP="00984365">
                  <w:pPr>
                    <w:spacing w:after="0" w:line="36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Приложение 2 </w:t>
                  </w:r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к Инструкции о порядке объявления органами национальной безопасности </w:t>
                  </w:r>
                  <w:proofErr w:type="spellStart"/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02169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 официального предостережения</w:t>
                  </w:r>
                </w:p>
              </w:tc>
            </w:tr>
          </w:tbl>
          <w:p w:rsidR="0002169A" w:rsidRPr="0002169A" w:rsidRDefault="0002169A" w:rsidP="00984365">
            <w:pPr>
              <w:spacing w:line="36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</w:t>
            </w:r>
            <w:r w:rsidR="00D923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ЫЙ КОМИТЕТ </w:t>
            </w:r>
            <w:r w:rsidRPr="000216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НАЦИОНАЛЬНОЙ БЕЗОПАСНОСТИ КЫРГЫЗСКОЙ РЕСПУБЛИКИ</w:t>
            </w:r>
          </w:p>
          <w:p w:rsidR="0002169A" w:rsidRPr="0002169A" w:rsidRDefault="0002169A" w:rsidP="00984365">
            <w:pPr>
              <w:spacing w:line="36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ПОВЕСТКА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Гражданин(ка) ___________________________________________________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проживающий(</w:t>
            </w:r>
            <w:proofErr w:type="spellStart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________________________________________________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Вам предлагается прибыть к "____" часам "__" _____________ 201__ года 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адресу: _______________________________________________________</w:t>
            </w:r>
          </w:p>
          <w:p w:rsidR="0002169A" w:rsidRPr="0002169A" w:rsidRDefault="0002169A" w:rsidP="0098436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____________________________________ </w:t>
            </w:r>
            <w:proofErr w:type="spellStart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</w:t>
            </w:r>
            <w:proofErr w:type="spellEnd"/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тел.: _________________</w:t>
            </w:r>
          </w:p>
          <w:p w:rsidR="004560D7" w:rsidRPr="00BF6939" w:rsidRDefault="0002169A" w:rsidP="0091134E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себе иметь паспорт или другой документ, удостоверяющий личность.</w:t>
            </w:r>
          </w:p>
        </w:tc>
      </w:tr>
    </w:tbl>
    <w:p w:rsidR="00957C2E" w:rsidRDefault="00957C2E" w:rsidP="00984365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7C2E" w:rsidSect="002E5E9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6D"/>
    <w:rsid w:val="0002169A"/>
    <w:rsid w:val="00057E65"/>
    <w:rsid w:val="00185E39"/>
    <w:rsid w:val="001E3E02"/>
    <w:rsid w:val="001E522A"/>
    <w:rsid w:val="002A6F01"/>
    <w:rsid w:val="002E5E9F"/>
    <w:rsid w:val="002F7988"/>
    <w:rsid w:val="003E712B"/>
    <w:rsid w:val="00423E16"/>
    <w:rsid w:val="00442CD3"/>
    <w:rsid w:val="004560D7"/>
    <w:rsid w:val="004638B5"/>
    <w:rsid w:val="005A5628"/>
    <w:rsid w:val="005C45D0"/>
    <w:rsid w:val="005D101F"/>
    <w:rsid w:val="005D65D6"/>
    <w:rsid w:val="005F5BB9"/>
    <w:rsid w:val="00743373"/>
    <w:rsid w:val="007A2187"/>
    <w:rsid w:val="007E7F10"/>
    <w:rsid w:val="007F6F7C"/>
    <w:rsid w:val="00807A4C"/>
    <w:rsid w:val="008440CD"/>
    <w:rsid w:val="008907B6"/>
    <w:rsid w:val="008C297F"/>
    <w:rsid w:val="0091134E"/>
    <w:rsid w:val="0095233F"/>
    <w:rsid w:val="00957C2E"/>
    <w:rsid w:val="009704E3"/>
    <w:rsid w:val="00984365"/>
    <w:rsid w:val="00A3222B"/>
    <w:rsid w:val="00B5676D"/>
    <w:rsid w:val="00B62244"/>
    <w:rsid w:val="00B95AE0"/>
    <w:rsid w:val="00BF6939"/>
    <w:rsid w:val="00C63029"/>
    <w:rsid w:val="00CC034A"/>
    <w:rsid w:val="00CE673D"/>
    <w:rsid w:val="00D526DE"/>
    <w:rsid w:val="00D9233D"/>
    <w:rsid w:val="00E463D0"/>
    <w:rsid w:val="00E87832"/>
    <w:rsid w:val="00EA19FE"/>
    <w:rsid w:val="00F0317A"/>
    <w:rsid w:val="00F16228"/>
    <w:rsid w:val="00F1774E"/>
    <w:rsid w:val="00F6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52E5D-77DE-4624-9ABC-76CC3CEA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522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5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5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2021-11-25T04:46:00Z</cp:lastPrinted>
  <dcterms:created xsi:type="dcterms:W3CDTF">2021-11-13T06:50:00Z</dcterms:created>
  <dcterms:modified xsi:type="dcterms:W3CDTF">2021-11-25T04:46:00Z</dcterms:modified>
</cp:coreProperties>
</file>